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0E" w:rsidRPr="00602DF7" w:rsidRDefault="00602DF7" w:rsidP="00380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F7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B5635A" w:rsidRPr="00602DF7">
        <w:rPr>
          <w:rFonts w:ascii="Times New Roman" w:hAnsi="Times New Roman" w:cs="Times New Roman"/>
          <w:b/>
          <w:sz w:val="24"/>
          <w:szCs w:val="24"/>
        </w:rPr>
        <w:t>PLANO DE AULA/ESTÁGIO SUPERVISIONADO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8030E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0E" w:rsidRPr="00305268" w:rsidRDefault="0038030E" w:rsidP="004050C3">
            <w:pPr>
              <w:pStyle w:val="Pargrafoda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  <w:p w:rsidR="0038030E" w:rsidRPr="00305268" w:rsidRDefault="0038030E" w:rsidP="004050C3">
            <w:pPr>
              <w:pStyle w:val="PargrafodaLista1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30E" w:rsidRPr="00305268" w:rsidRDefault="0038030E" w:rsidP="004050C3">
            <w:pPr>
              <w:pStyle w:val="PargrafodaLista1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r w:rsidR="00F63177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Ensino </w:t>
            </w:r>
            <w:proofErr w:type="gramStart"/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  </w:t>
            </w:r>
            <w:proofErr w:type="gramEnd"/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949FF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3177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Fundamental</w:t>
            </w:r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(   ) Médio</w:t>
            </w:r>
          </w:p>
          <w:p w:rsidR="0038030E" w:rsidRPr="00305268" w:rsidRDefault="0038030E" w:rsidP="004050C3">
            <w:pPr>
              <w:pStyle w:val="PargrafodaLista1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Disciplina: </w:t>
            </w:r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</w:t>
            </w:r>
          </w:p>
          <w:p w:rsidR="0038030E" w:rsidRPr="00305268" w:rsidRDefault="00F044EB" w:rsidP="004050C3">
            <w:pPr>
              <w:pStyle w:val="PargrafodaLista1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Estagiário(</w:t>
            </w:r>
            <w:proofErr w:type="gramEnd"/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38030E"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</w:t>
            </w:r>
          </w:p>
          <w:p w:rsidR="0038030E" w:rsidRPr="00305268" w:rsidRDefault="0038030E" w:rsidP="004050C3">
            <w:pPr>
              <w:pStyle w:val="PargrafodaLista1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Turma: </w:t>
            </w:r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38030E" w:rsidRPr="00305268" w:rsidRDefault="0038030E" w:rsidP="004050C3">
            <w:pPr>
              <w:pStyle w:val="PargrafodaLista1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Semestre/ano: </w:t>
            </w:r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="00F65297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/201</w:t>
            </w:r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38030E" w:rsidRPr="00305268" w:rsidRDefault="00F044EB" w:rsidP="004050C3">
            <w:pPr>
              <w:pStyle w:val="PargrafodaLista1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02DF7" w:rsidRPr="0030526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38030E"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="00602DF7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ano</w:t>
            </w:r>
          </w:p>
          <w:p w:rsidR="0038030E" w:rsidRPr="00305268" w:rsidRDefault="00F63177" w:rsidP="00405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Tempo estimado</w:t>
            </w:r>
            <w:r w:rsidR="0038030E"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44EB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</w:t>
            </w:r>
          </w:p>
        </w:tc>
      </w:tr>
    </w:tbl>
    <w:p w:rsidR="0038030E" w:rsidRPr="004050C3" w:rsidRDefault="0038030E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8030E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77" w:rsidRPr="00305268" w:rsidRDefault="00F63177" w:rsidP="00405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Tema da aula: </w:t>
            </w:r>
            <w:r w:rsidR="0045666B" w:rsidRPr="00305268">
              <w:rPr>
                <w:rFonts w:ascii="Times New Roman" w:hAnsi="Times New Roman" w:cs="Times New Roman"/>
                <w:bCs/>
                <w:sz w:val="20"/>
                <w:szCs w:val="20"/>
              </w:rPr>
              <w:t>Números naturais</w:t>
            </w:r>
          </w:p>
          <w:p w:rsidR="0038030E" w:rsidRPr="00305268" w:rsidRDefault="0038030E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177" w:rsidRPr="00305268" w:rsidRDefault="00F63177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Conteúdos envolvidos</w:t>
            </w:r>
          </w:p>
          <w:p w:rsidR="00F63177" w:rsidRPr="00305268" w:rsidRDefault="00F63177" w:rsidP="004050C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Números e operações. </w:t>
            </w:r>
          </w:p>
          <w:p w:rsidR="00F65297" w:rsidRPr="00305268" w:rsidRDefault="00F63177" w:rsidP="004050C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Campo aditivo.</w:t>
            </w:r>
          </w:p>
        </w:tc>
      </w:tr>
    </w:tbl>
    <w:p w:rsidR="0038030E" w:rsidRPr="004050C3" w:rsidRDefault="0038030E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B5635A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5A" w:rsidRPr="00305268" w:rsidRDefault="00B5635A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3. Justif</w:t>
            </w:r>
            <w:r w:rsidR="004050C3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icativa para ensinar o conteúdo</w:t>
            </w:r>
          </w:p>
          <w:p w:rsidR="00B5635A" w:rsidRPr="00305268" w:rsidRDefault="00B5635A" w:rsidP="00405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A verdade é que vivemos cercados de números e precisamos usá-los a todo o momento. Os números naturais são os primeiros que as crianças entram em contato e logo elas descobrem que eles servem para contar. </w:t>
            </w:r>
            <w:proofErr w:type="gramStart"/>
            <w:r w:rsidR="00602DF7" w:rsidRPr="00305268">
              <w:rPr>
                <w:rFonts w:ascii="Times New Roman" w:hAnsi="Times New Roman" w:cs="Times New Roman"/>
                <w:sz w:val="20"/>
                <w:szCs w:val="20"/>
              </w:rPr>
              <w:t>Além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 disso</w:t>
            </w:r>
            <w:proofErr w:type="gramEnd"/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 os números são usados também para ordenar, transmitir informações, codificar, medir, localizar objetos e resolver problemas.</w:t>
            </w:r>
          </w:p>
        </w:tc>
      </w:tr>
    </w:tbl>
    <w:p w:rsidR="00B5635A" w:rsidRPr="004050C3" w:rsidRDefault="00B5635A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8030E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0E" w:rsidRPr="00305268" w:rsidRDefault="0038030E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3. Competências</w:t>
            </w:r>
            <w:r w:rsidR="00F63177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serem adquiridas pelos alunos:</w:t>
            </w:r>
          </w:p>
          <w:p w:rsidR="00A511C2" w:rsidRPr="00305268" w:rsidRDefault="00A511C2" w:rsidP="00405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ompreender o conceito de </w:t>
            </w:r>
            <w:r w:rsidR="00F63177" w:rsidRPr="00305268">
              <w:rPr>
                <w:rFonts w:ascii="Times New Roman" w:hAnsi="Times New Roman" w:cs="Times New Roman"/>
                <w:sz w:val="20"/>
                <w:szCs w:val="20"/>
              </w:rPr>
              <w:t>números;</w:t>
            </w:r>
          </w:p>
          <w:p w:rsidR="00A511C2" w:rsidRPr="00305268" w:rsidRDefault="004050C3" w:rsidP="00405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- c</w:t>
            </w:r>
            <w:r w:rsidR="00A511C2"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onhecer as relações </w:t>
            </w:r>
            <w:r w:rsidR="00F63177" w:rsidRPr="00305268">
              <w:rPr>
                <w:rFonts w:ascii="Times New Roman" w:hAnsi="Times New Roman" w:cs="Times New Roman"/>
                <w:sz w:val="20"/>
                <w:szCs w:val="20"/>
              </w:rPr>
              <w:t>do campo aditivo;</w:t>
            </w:r>
          </w:p>
          <w:p w:rsidR="00A511C2" w:rsidRPr="00305268" w:rsidRDefault="004050C3" w:rsidP="00405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- i</w:t>
            </w:r>
            <w:r w:rsidR="00F63177" w:rsidRPr="00305268">
              <w:rPr>
                <w:rFonts w:ascii="Times New Roman" w:hAnsi="Times New Roman" w:cs="Times New Roman"/>
                <w:sz w:val="20"/>
                <w:szCs w:val="20"/>
              </w:rPr>
              <w:t>nvestigar as possibilidades do campo aditivo;</w:t>
            </w:r>
          </w:p>
          <w:p w:rsidR="0038030E" w:rsidRPr="00305268" w:rsidRDefault="00F63177" w:rsidP="00405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tilizar coerentemente os números e as relações do campo aditivo.</w:t>
            </w:r>
          </w:p>
        </w:tc>
      </w:tr>
    </w:tbl>
    <w:p w:rsidR="0038030E" w:rsidRPr="004050C3" w:rsidRDefault="0038030E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8030E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0E" w:rsidRPr="00305268" w:rsidRDefault="0038030E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F63177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Conhecimentos prévios necessários:</w:t>
            </w:r>
          </w:p>
          <w:p w:rsidR="004E6CC6" w:rsidRPr="00305268" w:rsidRDefault="00F63177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ompreensão do conceito de número;</w:t>
            </w:r>
          </w:p>
          <w:p w:rsidR="00F63177" w:rsidRPr="00305268" w:rsidRDefault="00F63177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oções básicas sobre adição.</w:t>
            </w:r>
          </w:p>
        </w:tc>
      </w:tr>
    </w:tbl>
    <w:p w:rsidR="004050C3" w:rsidRPr="004050C3" w:rsidRDefault="004050C3" w:rsidP="004050C3">
      <w:pPr>
        <w:spacing w:after="0" w:line="240" w:lineRule="auto"/>
        <w:rPr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8030E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0E" w:rsidRPr="00305268" w:rsidRDefault="0038030E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5. Metodologia</w:t>
            </w:r>
            <w:r w:rsidR="004050C3"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63177" w:rsidRPr="00305268" w:rsidRDefault="00202DC1" w:rsidP="00405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ulas expositivas dialogadas</w:t>
            </w:r>
          </w:p>
          <w:p w:rsidR="00202DC1" w:rsidRPr="00305268" w:rsidRDefault="00202DC1" w:rsidP="00405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esquisas em grupos na sala de aula</w:t>
            </w:r>
          </w:p>
          <w:p w:rsidR="00202DC1" w:rsidRPr="00305268" w:rsidRDefault="00202DC1" w:rsidP="00405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esquisas individuais</w:t>
            </w:r>
          </w:p>
          <w:p w:rsidR="0038030E" w:rsidRPr="00305268" w:rsidRDefault="00202DC1" w:rsidP="00405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epresentações teatrais</w:t>
            </w:r>
          </w:p>
        </w:tc>
      </w:tr>
    </w:tbl>
    <w:p w:rsidR="00B5635A" w:rsidRPr="004050C3" w:rsidRDefault="00B5635A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63177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77" w:rsidRPr="00305268" w:rsidRDefault="00F63177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6. Atividade motivacional</w:t>
            </w:r>
          </w:p>
          <w:p w:rsidR="00F63177" w:rsidRPr="00305268" w:rsidRDefault="00F63177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Análise de uma situação com abordagem dos números em um trecho de um desenh</w:t>
            </w:r>
            <w:r w:rsidR="0045666B"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o animado </w:t>
            </w:r>
            <w:r w:rsidR="0045666B" w:rsidRPr="00305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“o Team </w:t>
            </w:r>
            <w:proofErr w:type="spellStart"/>
            <w:r w:rsidR="0045666B" w:rsidRPr="00305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Umizoomi</w:t>
            </w:r>
            <w:proofErr w:type="spellEnd"/>
            <w:r w:rsidR="0045666B" w:rsidRPr="00305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”.</w:t>
            </w:r>
          </w:p>
        </w:tc>
      </w:tr>
    </w:tbl>
    <w:p w:rsidR="00F63177" w:rsidRPr="004050C3" w:rsidRDefault="00F63177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8030E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0E" w:rsidRPr="00305268" w:rsidRDefault="0038030E" w:rsidP="004050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6. Recursos Didáticos</w:t>
            </w:r>
          </w:p>
          <w:p w:rsidR="0038030E" w:rsidRPr="00305268" w:rsidRDefault="004A0809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omputador</w:t>
            </w:r>
          </w:p>
          <w:p w:rsidR="004A0809" w:rsidRPr="00305268" w:rsidRDefault="00202DC1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uadro</w:t>
            </w:r>
          </w:p>
          <w:p w:rsidR="00202DC1" w:rsidRPr="00305268" w:rsidRDefault="00202DC1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ilmes</w:t>
            </w:r>
          </w:p>
          <w:p w:rsidR="00202DC1" w:rsidRPr="00305268" w:rsidRDefault="00202DC1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úsicas</w:t>
            </w:r>
          </w:p>
          <w:p w:rsidR="004A0809" w:rsidRPr="00305268" w:rsidRDefault="004A0809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0C3" w:rsidRPr="0030526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utros</w:t>
            </w:r>
          </w:p>
        </w:tc>
      </w:tr>
    </w:tbl>
    <w:p w:rsidR="0038030E" w:rsidRPr="004050C3" w:rsidRDefault="0038030E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8030E" w:rsidRPr="004050C3" w:rsidTr="004050C3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0E" w:rsidRPr="00305268" w:rsidRDefault="0038030E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>7. Avaliação</w:t>
            </w:r>
          </w:p>
          <w:p w:rsidR="00E73917" w:rsidRPr="00305268" w:rsidRDefault="0045666B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 xml:space="preserve">A avaliação será feita com base nas produções dos alunos, na oralidade e na participação nas aulas. </w:t>
            </w:r>
          </w:p>
        </w:tc>
      </w:tr>
    </w:tbl>
    <w:p w:rsidR="0038030E" w:rsidRPr="004050C3" w:rsidRDefault="0038030E" w:rsidP="00405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08"/>
        <w:gridCol w:w="4303"/>
        <w:gridCol w:w="4416"/>
        <w:gridCol w:w="637"/>
      </w:tblGrid>
      <w:tr w:rsidR="0038030E" w:rsidRPr="004050C3" w:rsidTr="0030526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30E" w:rsidRPr="00305268" w:rsidRDefault="0038030E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Referências </w:t>
            </w:r>
          </w:p>
          <w:p w:rsidR="00B5635A" w:rsidRPr="00305268" w:rsidRDefault="00B5635A" w:rsidP="004050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DANTE, L.R. Didática da Resolução de Problemas de Matemática. 2ªed. São Paulo: Ática, 1991.</w:t>
            </w:r>
          </w:p>
          <w:p w:rsidR="00B5635A" w:rsidRPr="00305268" w:rsidRDefault="00B5635A" w:rsidP="004050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SEE/MG. Proposta curricular. Matemática. Educação Básica, 2006 - Conteúdos Básicos </w:t>
            </w:r>
            <w:proofErr w:type="gramStart"/>
            <w:r w:rsidRPr="0030526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Comuns</w:t>
            </w:r>
            <w:proofErr w:type="gramEnd"/>
          </w:p>
          <w:p w:rsidR="00F33663" w:rsidRPr="00305268" w:rsidRDefault="00E6067A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5666B" w:rsidRPr="0030526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http://matematiclicando.blogspot.com.br/2011/03/matematica-no-desenho-animado.html</w:t>
              </w:r>
            </w:hyperlink>
          </w:p>
          <w:p w:rsidR="0045666B" w:rsidRPr="00305268" w:rsidRDefault="00E6067A" w:rsidP="0040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5666B" w:rsidRPr="0030526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http://crv.educacao.mg.gov.br/sistema_crv/index2.aspx??id_objeto=23967#</w:t>
              </w:r>
            </w:hyperlink>
          </w:p>
        </w:tc>
      </w:tr>
      <w:tr w:rsidR="00E6067A" w:rsidRPr="00305268" w:rsidTr="00305268">
        <w:trPr>
          <w:gridBefore w:val="1"/>
          <w:gridAfter w:val="1"/>
          <w:wBefore w:w="108" w:type="dxa"/>
          <w:wAfter w:w="637" w:type="dxa"/>
        </w:trPr>
        <w:tc>
          <w:tcPr>
            <w:tcW w:w="4303" w:type="dxa"/>
            <w:shd w:val="clear" w:color="auto" w:fill="auto"/>
          </w:tcPr>
          <w:p w:rsidR="00E6067A" w:rsidRPr="00305268" w:rsidRDefault="00E6067A" w:rsidP="00B13C5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E6067A" w:rsidRPr="00305268" w:rsidRDefault="00E6067A" w:rsidP="00955C5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67A" w:rsidRPr="00305268" w:rsidTr="00305268">
        <w:trPr>
          <w:gridBefore w:val="1"/>
          <w:gridAfter w:val="1"/>
          <w:wBefore w:w="108" w:type="dxa"/>
          <w:wAfter w:w="637" w:type="dxa"/>
        </w:trPr>
        <w:tc>
          <w:tcPr>
            <w:tcW w:w="4303" w:type="dxa"/>
            <w:shd w:val="clear" w:color="auto" w:fill="auto"/>
          </w:tcPr>
          <w:p w:rsidR="00E6067A" w:rsidRPr="00305268" w:rsidRDefault="00E6067A" w:rsidP="00B13C5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:rsidR="00E6067A" w:rsidRPr="00305268" w:rsidRDefault="00E6067A" w:rsidP="00955C5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30E" w:rsidRPr="00305268" w:rsidTr="00305268">
        <w:trPr>
          <w:gridBefore w:val="1"/>
          <w:gridAfter w:val="1"/>
          <w:wBefore w:w="108" w:type="dxa"/>
          <w:wAfter w:w="637" w:type="dxa"/>
        </w:trPr>
        <w:tc>
          <w:tcPr>
            <w:tcW w:w="4303" w:type="dxa"/>
            <w:shd w:val="clear" w:color="auto" w:fill="auto"/>
          </w:tcPr>
          <w:p w:rsidR="0038030E" w:rsidRPr="00305268" w:rsidRDefault="0038030E" w:rsidP="00B13C50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4416" w:type="dxa"/>
            <w:shd w:val="clear" w:color="auto" w:fill="auto"/>
          </w:tcPr>
          <w:p w:rsidR="0038030E" w:rsidRPr="00305268" w:rsidRDefault="0038030E" w:rsidP="00955C5E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  <w:bookmarkStart w:id="0" w:name="_GoBack"/>
        <w:bookmarkEnd w:id="0"/>
      </w:tr>
      <w:tr w:rsidR="0038030E" w:rsidRPr="00305268" w:rsidTr="00305268">
        <w:trPr>
          <w:gridBefore w:val="1"/>
          <w:gridAfter w:val="1"/>
          <w:wBefore w:w="108" w:type="dxa"/>
          <w:wAfter w:w="637" w:type="dxa"/>
        </w:trPr>
        <w:tc>
          <w:tcPr>
            <w:tcW w:w="4303" w:type="dxa"/>
            <w:shd w:val="clear" w:color="auto" w:fill="auto"/>
          </w:tcPr>
          <w:p w:rsidR="0038030E" w:rsidRPr="00305268" w:rsidRDefault="00B5635A" w:rsidP="00955C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Assinatura do Estagiário</w:t>
            </w:r>
          </w:p>
        </w:tc>
        <w:tc>
          <w:tcPr>
            <w:tcW w:w="4416" w:type="dxa"/>
            <w:shd w:val="clear" w:color="auto" w:fill="auto"/>
          </w:tcPr>
          <w:p w:rsidR="0038030E" w:rsidRPr="00305268" w:rsidRDefault="0038030E" w:rsidP="00955C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68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B5635A" w:rsidRPr="00305268">
              <w:rPr>
                <w:rFonts w:ascii="Times New Roman" w:hAnsi="Times New Roman" w:cs="Times New Roman"/>
                <w:sz w:val="20"/>
                <w:szCs w:val="20"/>
              </w:rPr>
              <w:t>sinatura do Supervisor</w:t>
            </w:r>
          </w:p>
        </w:tc>
      </w:tr>
    </w:tbl>
    <w:p w:rsidR="00B35514" w:rsidRPr="00602DF7" w:rsidRDefault="00B35514" w:rsidP="002F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35514" w:rsidRPr="00602DF7" w:rsidSect="00175AE4">
      <w:headerReference w:type="default" r:id="rId10"/>
      <w:pgSz w:w="11906" w:h="16838" w:code="9"/>
      <w:pgMar w:top="765" w:right="1701" w:bottom="851" w:left="1701" w:header="568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A7" w:rsidRDefault="00356DA7">
      <w:pPr>
        <w:spacing w:after="0" w:line="240" w:lineRule="auto"/>
      </w:pPr>
      <w:r>
        <w:separator/>
      </w:r>
    </w:p>
  </w:endnote>
  <w:endnote w:type="continuationSeparator" w:id="0">
    <w:p w:rsidR="00356DA7" w:rsidRDefault="0035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19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A7" w:rsidRDefault="00356DA7">
      <w:pPr>
        <w:spacing w:after="0" w:line="240" w:lineRule="auto"/>
      </w:pPr>
      <w:r>
        <w:separator/>
      </w:r>
    </w:p>
  </w:footnote>
  <w:footnote w:type="continuationSeparator" w:id="0">
    <w:p w:rsidR="00356DA7" w:rsidRDefault="0035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68" w:rsidRDefault="00175AE4">
    <w:pPr>
      <w:spacing w:after="0" w:line="100" w:lineRule="atLeast"/>
      <w:ind w:left="228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-78105</wp:posOffset>
          </wp:positionV>
          <wp:extent cx="1752600" cy="871855"/>
          <wp:effectExtent l="0" t="0" r="0" b="4445"/>
          <wp:wrapTopAndBottom/>
          <wp:docPr id="2" name="Imagem 3" descr="SJE-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JE-Simp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68">
      <w:rPr>
        <w:rFonts w:ascii="Times New Roman" w:eastAsia="Times New Roman" w:hAnsi="Times New Roman" w:cs="Times New Roman"/>
        <w:sz w:val="20"/>
        <w:szCs w:val="20"/>
      </w:rPr>
      <w:t>MINISTÉRIO DA EDUCAÇÃO</w:t>
    </w:r>
  </w:p>
  <w:p w:rsidR="00305268" w:rsidRDefault="00305268">
    <w:pPr>
      <w:spacing w:after="0" w:line="100" w:lineRule="atLeast"/>
      <w:ind w:left="228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SECRETARIA DE EDUCAÇÃO PROFISSIONAL E TECNOLÓGICA</w:t>
    </w:r>
  </w:p>
  <w:p w:rsidR="00305268" w:rsidRDefault="00305268">
    <w:pPr>
      <w:spacing w:after="0" w:line="100" w:lineRule="atLeast"/>
      <w:ind w:left="228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INSTITUTO FEDERAL DE MINAS GERAIS</w:t>
    </w:r>
  </w:p>
  <w:p w:rsidR="00305268" w:rsidRDefault="00305268">
    <w:pPr>
      <w:spacing w:after="0" w:line="100" w:lineRule="atLeast"/>
      <w:ind w:left="2280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SÃO JOÃO EVANGELISTA</w:t>
    </w:r>
  </w:p>
  <w:p w:rsidR="00305268" w:rsidRDefault="00305268" w:rsidP="00175AE4">
    <w:pPr>
      <w:spacing w:after="0" w:line="100" w:lineRule="atLeast"/>
      <w:ind w:left="2280"/>
    </w:pPr>
    <w:r>
      <w:rPr>
        <w:rFonts w:ascii="Times New Roman" w:eastAsia="Times New Roman" w:hAnsi="Times New Roman" w:cs="Times New Roman"/>
        <w:b/>
        <w:sz w:val="20"/>
        <w:szCs w:val="20"/>
      </w:rPr>
      <w:t>COORDENAÇÃO GERAL DE GRADUAÇÃO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12D65B99"/>
    <w:multiLevelType w:val="hybridMultilevel"/>
    <w:tmpl w:val="5344E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0639C"/>
    <w:multiLevelType w:val="hybridMultilevel"/>
    <w:tmpl w:val="B73E4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D31AD"/>
    <w:multiLevelType w:val="hybridMultilevel"/>
    <w:tmpl w:val="449A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78AF"/>
    <w:multiLevelType w:val="multilevel"/>
    <w:tmpl w:val="3CA61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46308D"/>
    <w:multiLevelType w:val="hybridMultilevel"/>
    <w:tmpl w:val="5CEC6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80A6A"/>
    <w:multiLevelType w:val="hybridMultilevel"/>
    <w:tmpl w:val="11CAE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95F11"/>
    <w:multiLevelType w:val="hybridMultilevel"/>
    <w:tmpl w:val="95A09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C1CCA"/>
    <w:multiLevelType w:val="hybridMultilevel"/>
    <w:tmpl w:val="6C44E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61421"/>
    <w:multiLevelType w:val="hybridMultilevel"/>
    <w:tmpl w:val="749AD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F57EC"/>
    <w:multiLevelType w:val="hybridMultilevel"/>
    <w:tmpl w:val="3FC83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621"/>
    <w:multiLevelType w:val="hybridMultilevel"/>
    <w:tmpl w:val="8B84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C4037"/>
    <w:multiLevelType w:val="hybridMultilevel"/>
    <w:tmpl w:val="E3B8C36C"/>
    <w:lvl w:ilvl="0" w:tplc="97008174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91029"/>
    <w:multiLevelType w:val="multilevel"/>
    <w:tmpl w:val="328A4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BF6D93"/>
    <w:multiLevelType w:val="hybridMultilevel"/>
    <w:tmpl w:val="DE1EE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63FA1"/>
    <w:multiLevelType w:val="hybridMultilevel"/>
    <w:tmpl w:val="70A85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E689C"/>
    <w:multiLevelType w:val="hybridMultilevel"/>
    <w:tmpl w:val="EDF42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13"/>
  </w:num>
  <w:num w:numId="11">
    <w:abstractNumId w:val="14"/>
  </w:num>
  <w:num w:numId="12">
    <w:abstractNumId w:val="16"/>
  </w:num>
  <w:num w:numId="13">
    <w:abstractNumId w:val="5"/>
  </w:num>
  <w:num w:numId="14">
    <w:abstractNumId w:val="11"/>
  </w:num>
  <w:num w:numId="15">
    <w:abstractNumId w:val="18"/>
  </w:num>
  <w:num w:numId="16">
    <w:abstractNumId w:val="4"/>
  </w:num>
  <w:num w:numId="17">
    <w:abstractNumId w:val="1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0E"/>
    <w:rsid w:val="00014CA2"/>
    <w:rsid w:val="000542E2"/>
    <w:rsid w:val="00070877"/>
    <w:rsid w:val="000B38D2"/>
    <w:rsid w:val="000C0361"/>
    <w:rsid w:val="000F2019"/>
    <w:rsid w:val="001259A6"/>
    <w:rsid w:val="00175AE4"/>
    <w:rsid w:val="0019290F"/>
    <w:rsid w:val="001A6A35"/>
    <w:rsid w:val="00202DC1"/>
    <w:rsid w:val="00242B6F"/>
    <w:rsid w:val="002F63CD"/>
    <w:rsid w:val="00305268"/>
    <w:rsid w:val="00316F40"/>
    <w:rsid w:val="00326527"/>
    <w:rsid w:val="0035165E"/>
    <w:rsid w:val="00356DA7"/>
    <w:rsid w:val="0038030E"/>
    <w:rsid w:val="003D1D85"/>
    <w:rsid w:val="003E057B"/>
    <w:rsid w:val="004050C3"/>
    <w:rsid w:val="0044762C"/>
    <w:rsid w:val="0045666B"/>
    <w:rsid w:val="004578BC"/>
    <w:rsid w:val="004A0809"/>
    <w:rsid w:val="004E6CC6"/>
    <w:rsid w:val="005552E6"/>
    <w:rsid w:val="00562186"/>
    <w:rsid w:val="005760C7"/>
    <w:rsid w:val="00582BD9"/>
    <w:rsid w:val="005E05AE"/>
    <w:rsid w:val="005E2030"/>
    <w:rsid w:val="005E7CD8"/>
    <w:rsid w:val="005F56A1"/>
    <w:rsid w:val="00602DF7"/>
    <w:rsid w:val="00687255"/>
    <w:rsid w:val="006D5905"/>
    <w:rsid w:val="006E0186"/>
    <w:rsid w:val="007060A2"/>
    <w:rsid w:val="00720221"/>
    <w:rsid w:val="00762D7E"/>
    <w:rsid w:val="007C4601"/>
    <w:rsid w:val="00805FC4"/>
    <w:rsid w:val="00833278"/>
    <w:rsid w:val="00875E09"/>
    <w:rsid w:val="00876E6D"/>
    <w:rsid w:val="00882A35"/>
    <w:rsid w:val="008B013B"/>
    <w:rsid w:val="008D77C5"/>
    <w:rsid w:val="008F7AA4"/>
    <w:rsid w:val="00934869"/>
    <w:rsid w:val="00941472"/>
    <w:rsid w:val="00951164"/>
    <w:rsid w:val="00955C5E"/>
    <w:rsid w:val="009640B9"/>
    <w:rsid w:val="00997A54"/>
    <w:rsid w:val="009C77D4"/>
    <w:rsid w:val="009F68E4"/>
    <w:rsid w:val="00A411C8"/>
    <w:rsid w:val="00A511C2"/>
    <w:rsid w:val="00A72635"/>
    <w:rsid w:val="00AA6A55"/>
    <w:rsid w:val="00AA77E7"/>
    <w:rsid w:val="00AB0F84"/>
    <w:rsid w:val="00B007F1"/>
    <w:rsid w:val="00B13C50"/>
    <w:rsid w:val="00B35514"/>
    <w:rsid w:val="00B40EFE"/>
    <w:rsid w:val="00B5635A"/>
    <w:rsid w:val="00B949FF"/>
    <w:rsid w:val="00CC629C"/>
    <w:rsid w:val="00D03BAC"/>
    <w:rsid w:val="00D0536E"/>
    <w:rsid w:val="00D90376"/>
    <w:rsid w:val="00D94D8E"/>
    <w:rsid w:val="00DC7657"/>
    <w:rsid w:val="00DF04F7"/>
    <w:rsid w:val="00E04245"/>
    <w:rsid w:val="00E26C36"/>
    <w:rsid w:val="00E40C50"/>
    <w:rsid w:val="00E6067A"/>
    <w:rsid w:val="00E73917"/>
    <w:rsid w:val="00EB5B68"/>
    <w:rsid w:val="00F044EB"/>
    <w:rsid w:val="00F228AF"/>
    <w:rsid w:val="00F33663"/>
    <w:rsid w:val="00F338A1"/>
    <w:rsid w:val="00F63177"/>
    <w:rsid w:val="00F65297"/>
    <w:rsid w:val="00F71067"/>
    <w:rsid w:val="00F97A18"/>
    <w:rsid w:val="00FA090A"/>
    <w:rsid w:val="00F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0E"/>
    <w:pPr>
      <w:suppressAutoHyphens/>
      <w:spacing w:after="200" w:line="276" w:lineRule="auto"/>
    </w:pPr>
    <w:rPr>
      <w:rFonts w:eastAsia="Arial Unicode MS" w:cs="font192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631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35514"/>
    <w:pPr>
      <w:keepNext/>
      <w:widowControl w:val="0"/>
      <w:spacing w:after="0" w:line="480" w:lineRule="auto"/>
      <w:jc w:val="both"/>
      <w:outlineLvl w:val="1"/>
    </w:pPr>
    <w:rPr>
      <w:rFonts w:ascii="Times New Roman" w:eastAsia="Lucida Sans Unicode" w:hAnsi="Times New Roman" w:cs="Times New Roman"/>
      <w:b/>
      <w:bCs/>
      <w:kern w:val="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03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38030E"/>
  </w:style>
  <w:style w:type="character" w:styleId="TextodoEspaoReservado">
    <w:name w:val="Placeholder Text"/>
    <w:uiPriority w:val="99"/>
    <w:semiHidden/>
    <w:rsid w:val="0038030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30E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Ttulo2Char">
    <w:name w:val="Título 2 Char"/>
    <w:link w:val="Ttulo2"/>
    <w:rsid w:val="00B35514"/>
    <w:rPr>
      <w:rFonts w:ascii="Times New Roman" w:eastAsia="Lucida Sans Unicode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35514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0"/>
      <w:sz w:val="24"/>
      <w:szCs w:val="24"/>
    </w:rPr>
  </w:style>
  <w:style w:type="character" w:customStyle="1" w:styleId="CorpodetextoChar">
    <w:name w:val="Corpo de texto Char"/>
    <w:link w:val="Corpodetexto"/>
    <w:rsid w:val="00B35514"/>
    <w:rPr>
      <w:rFonts w:ascii="Times New Roman" w:eastAsia="Lucida Sans Unicode" w:hAnsi="Times New Roman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B35514"/>
    <w:pPr>
      <w:widowControl w:val="0"/>
      <w:spacing w:after="0" w:line="240" w:lineRule="auto"/>
      <w:jc w:val="center"/>
    </w:pPr>
    <w:rPr>
      <w:rFonts w:ascii="Arial" w:eastAsia="Lucida Sans Unicode" w:hAnsi="Arial" w:cs="Arial"/>
      <w:b/>
      <w:bCs/>
      <w:kern w:val="0"/>
      <w:sz w:val="24"/>
      <w:szCs w:val="24"/>
    </w:rPr>
  </w:style>
  <w:style w:type="character" w:customStyle="1" w:styleId="TtuloChar">
    <w:name w:val="Título Char"/>
    <w:link w:val="Ttulo"/>
    <w:rsid w:val="00B35514"/>
    <w:rPr>
      <w:rFonts w:ascii="Arial" w:eastAsia="Lucida Sans Unicode" w:hAnsi="Arial" w:cs="Arial"/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551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uiPriority w:val="11"/>
    <w:rsid w:val="00B35514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F7106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0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03BAC"/>
    <w:rPr>
      <w:rFonts w:eastAsia="Arial Unicode MS" w:cs="font192"/>
      <w:kern w:val="1"/>
      <w:sz w:val="22"/>
      <w:szCs w:val="22"/>
      <w:lang w:eastAsia="ar-SA"/>
    </w:rPr>
  </w:style>
  <w:style w:type="paragraph" w:customStyle="1" w:styleId="Default">
    <w:name w:val="Default"/>
    <w:rsid w:val="00F65297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D9037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yperlink">
    <w:name w:val="Hyperlink"/>
    <w:uiPriority w:val="99"/>
    <w:unhideWhenUsed/>
    <w:rsid w:val="00D90376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F631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052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05268"/>
    <w:rPr>
      <w:rFonts w:eastAsia="Arial Unicode MS" w:cs="font192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0E"/>
    <w:pPr>
      <w:suppressAutoHyphens/>
      <w:spacing w:after="200" w:line="276" w:lineRule="auto"/>
    </w:pPr>
    <w:rPr>
      <w:rFonts w:eastAsia="Arial Unicode MS" w:cs="font192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631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35514"/>
    <w:pPr>
      <w:keepNext/>
      <w:widowControl w:val="0"/>
      <w:spacing w:after="0" w:line="480" w:lineRule="auto"/>
      <w:jc w:val="both"/>
      <w:outlineLvl w:val="1"/>
    </w:pPr>
    <w:rPr>
      <w:rFonts w:ascii="Times New Roman" w:eastAsia="Lucida Sans Unicode" w:hAnsi="Times New Roman" w:cs="Times New Roman"/>
      <w:b/>
      <w:bCs/>
      <w:kern w:val="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03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38030E"/>
  </w:style>
  <w:style w:type="character" w:styleId="TextodoEspaoReservado">
    <w:name w:val="Placeholder Text"/>
    <w:uiPriority w:val="99"/>
    <w:semiHidden/>
    <w:rsid w:val="0038030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30E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Ttulo2Char">
    <w:name w:val="Título 2 Char"/>
    <w:link w:val="Ttulo2"/>
    <w:rsid w:val="00B35514"/>
    <w:rPr>
      <w:rFonts w:ascii="Times New Roman" w:eastAsia="Lucida Sans Unicode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35514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0"/>
      <w:sz w:val="24"/>
      <w:szCs w:val="24"/>
    </w:rPr>
  </w:style>
  <w:style w:type="character" w:customStyle="1" w:styleId="CorpodetextoChar">
    <w:name w:val="Corpo de texto Char"/>
    <w:link w:val="Corpodetexto"/>
    <w:rsid w:val="00B35514"/>
    <w:rPr>
      <w:rFonts w:ascii="Times New Roman" w:eastAsia="Lucida Sans Unicode" w:hAnsi="Times New Roman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B35514"/>
    <w:pPr>
      <w:widowControl w:val="0"/>
      <w:spacing w:after="0" w:line="240" w:lineRule="auto"/>
      <w:jc w:val="center"/>
    </w:pPr>
    <w:rPr>
      <w:rFonts w:ascii="Arial" w:eastAsia="Lucida Sans Unicode" w:hAnsi="Arial" w:cs="Arial"/>
      <w:b/>
      <w:bCs/>
      <w:kern w:val="0"/>
      <w:sz w:val="24"/>
      <w:szCs w:val="24"/>
    </w:rPr>
  </w:style>
  <w:style w:type="character" w:customStyle="1" w:styleId="TtuloChar">
    <w:name w:val="Título Char"/>
    <w:link w:val="Ttulo"/>
    <w:rsid w:val="00B35514"/>
    <w:rPr>
      <w:rFonts w:ascii="Arial" w:eastAsia="Lucida Sans Unicode" w:hAnsi="Arial" w:cs="Arial"/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551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uiPriority w:val="11"/>
    <w:rsid w:val="00B35514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F7106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0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03BAC"/>
    <w:rPr>
      <w:rFonts w:eastAsia="Arial Unicode MS" w:cs="font192"/>
      <w:kern w:val="1"/>
      <w:sz w:val="22"/>
      <w:szCs w:val="22"/>
      <w:lang w:eastAsia="ar-SA"/>
    </w:rPr>
  </w:style>
  <w:style w:type="paragraph" w:customStyle="1" w:styleId="Default">
    <w:name w:val="Default"/>
    <w:rsid w:val="00F65297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D9037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yperlink">
    <w:name w:val="Hyperlink"/>
    <w:uiPriority w:val="99"/>
    <w:unhideWhenUsed/>
    <w:rsid w:val="00D90376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F631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052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05268"/>
    <w:rPr>
      <w:rFonts w:eastAsia="Arial Unicode MS" w:cs="font19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clicando.blogspot.com.br/2011/03/matematica-no-desenho-animad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v.educacao.mg.gov.br/sistema_crv/index2.aspx??id_objeto=239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Links>
    <vt:vector size="12" baseType="variant">
      <vt:variant>
        <vt:i4>3932285</vt:i4>
      </vt:variant>
      <vt:variant>
        <vt:i4>3</vt:i4>
      </vt:variant>
      <vt:variant>
        <vt:i4>0</vt:i4>
      </vt:variant>
      <vt:variant>
        <vt:i4>5</vt:i4>
      </vt:variant>
      <vt:variant>
        <vt:lpwstr>http://crv.educacao.mg.gov.br/sistema_crv/index2.aspx??id_objeto=23967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http://matematiclicando.blogspot.com.br/2011/03/matematica-no-desenho-animado.html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Dairde Rocha dos Santos</dc:creator>
  <cp:lastModifiedBy>WALMISSON REGIS DE ALMEIDA</cp:lastModifiedBy>
  <cp:revision>2</cp:revision>
  <dcterms:created xsi:type="dcterms:W3CDTF">2019-03-18T19:45:00Z</dcterms:created>
  <dcterms:modified xsi:type="dcterms:W3CDTF">2019-03-18T19:45:00Z</dcterms:modified>
</cp:coreProperties>
</file>